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6" w:lineRule="exact" w:before="143"/>
        <w:ind w:left="5616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172212</wp:posOffset>
            </wp:positionH>
            <wp:positionV relativeFrom="paragraph">
              <wp:posOffset>2443</wp:posOffset>
            </wp:positionV>
            <wp:extent cx="1261871" cy="71083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71" cy="71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MINISTÉRIO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EDUCAÇÃO</w:t>
      </w:r>
    </w:p>
    <w:p>
      <w:pPr>
        <w:pStyle w:val="BodyText"/>
        <w:ind w:left="3303" w:right="826" w:firstLine="460"/>
      </w:pPr>
      <w:r>
        <w:rPr/>
        <w:t>SECRETARIA DE EDUCAÇÃO PROFISSIONAL E TECNOLÓGICA</w:t>
      </w:r>
      <w:r>
        <w:rPr>
          <w:spacing w:val="1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EDUCAÇÃO,</w:t>
      </w:r>
      <w:r>
        <w:rPr>
          <w:spacing w:val="-1"/>
        </w:rPr>
        <w:t> </w:t>
      </w:r>
      <w:r>
        <w:rPr/>
        <w:t>CIÊNCIA</w:t>
      </w:r>
      <w:r>
        <w:rPr>
          <w:spacing w:val="-4"/>
        </w:rPr>
        <w:t> </w:t>
      </w:r>
      <w:r>
        <w:rPr/>
        <w:t>E TECNOLOGIA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GOIÁS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16pt;margin-top:17.257898pt;width:513.15pt;height:20.8pt;mso-position-horizontal-relative:page;mso-position-vertical-relative:paragraph;z-index:-15728640;mso-wrap-distance-left:0;mso-wrap-distance-right:0" type="#_x0000_t202" id="docshape1" filled="true" fillcolor="#d8d8d8" stroked="false">
            <v:textbox inset="0,0,0,0">
              <w:txbxContent>
                <w:p>
                  <w:pPr>
                    <w:spacing w:line="275" w:lineRule="exact" w:before="0"/>
                    <w:ind w:left="2590" w:right="2355" w:firstLine="0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Anexo V -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RELATÓRIO FINAL DE MONITORIA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367" w:val="left" w:leader="none"/>
        </w:tabs>
        <w:spacing w:line="240" w:lineRule="auto" w:before="91" w:after="0"/>
        <w:ind w:left="1366" w:right="0" w:hanging="128"/>
        <w:jc w:val="left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IDENTIFICAÇÃO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 MONITOR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BOLSISTA</w:t>
      </w:r>
    </w:p>
    <w:p>
      <w:pPr>
        <w:spacing w:line="240" w:lineRule="auto" w:before="9" w:after="0"/>
        <w:rPr>
          <w:b/>
          <w:sz w:val="9"/>
        </w:rPr>
      </w:pPr>
    </w:p>
    <w:tbl>
      <w:tblPr>
        <w:tblW w:w="0" w:type="auto"/>
        <w:jc w:val="left"/>
        <w:tblInd w:w="6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0"/>
        <w:gridCol w:w="6626"/>
      </w:tblGrid>
      <w:tr>
        <w:trPr>
          <w:trHeight w:val="342" w:hRule="atLeast"/>
        </w:trPr>
        <w:tc>
          <w:tcPr>
            <w:tcW w:w="3230" w:type="dxa"/>
          </w:tcPr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BOLSISTA</w:t>
            </w:r>
          </w:p>
        </w:tc>
        <w:tc>
          <w:tcPr>
            <w:tcW w:w="66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3230" w:type="dxa"/>
          </w:tcPr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ORIENTADOR</w:t>
            </w:r>
          </w:p>
        </w:tc>
        <w:tc>
          <w:tcPr>
            <w:tcW w:w="66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3230" w:type="dxa"/>
          </w:tcPr>
          <w:p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sz w:val="20"/>
              </w:rPr>
              <w:t>HORÁRIO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</w:p>
        </w:tc>
        <w:tc>
          <w:tcPr>
            <w:tcW w:w="66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3230" w:type="dxa"/>
          </w:tcPr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</w:p>
        </w:tc>
        <w:tc>
          <w:tcPr>
            <w:tcW w:w="66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3230" w:type="dxa"/>
          </w:tcPr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DISCIPLINA</w:t>
            </w:r>
          </w:p>
        </w:tc>
        <w:tc>
          <w:tcPr>
            <w:tcW w:w="66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3" w:hRule="atLeast"/>
        </w:trPr>
        <w:tc>
          <w:tcPr>
            <w:tcW w:w="3230" w:type="dxa"/>
          </w:tcPr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CÂMPUS/DEPARTAMENTO</w:t>
            </w:r>
          </w:p>
        </w:tc>
        <w:tc>
          <w:tcPr>
            <w:tcW w:w="662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443" w:val="left" w:leader="none"/>
        </w:tabs>
        <w:spacing w:line="240" w:lineRule="auto" w:before="0" w:after="0"/>
        <w:ind w:left="1442" w:right="0" w:hanging="204"/>
        <w:jc w:val="left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QUESTIONÁRIO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20"/>
        </w:rPr>
      </w:pPr>
    </w:p>
    <w:tbl>
      <w:tblPr>
        <w:tblW w:w="0" w:type="auto"/>
        <w:jc w:val="left"/>
        <w:tblInd w:w="6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2"/>
        <w:gridCol w:w="1018"/>
        <w:gridCol w:w="732"/>
        <w:gridCol w:w="1014"/>
        <w:gridCol w:w="131"/>
        <w:gridCol w:w="1572"/>
        <w:gridCol w:w="1106"/>
      </w:tblGrid>
      <w:tr>
        <w:trPr>
          <w:trHeight w:val="340" w:hRule="atLeast"/>
        </w:trPr>
        <w:tc>
          <w:tcPr>
            <w:tcW w:w="4272" w:type="dxa"/>
          </w:tcPr>
          <w:p>
            <w:pPr>
              <w:pStyle w:val="TableParagraph"/>
              <w:spacing w:line="229" w:lineRule="exact"/>
              <w:ind w:left="1517" w:right="17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QUESTÃO</w:t>
            </w:r>
          </w:p>
        </w:tc>
        <w:tc>
          <w:tcPr>
            <w:tcW w:w="5573" w:type="dxa"/>
            <w:gridSpan w:val="6"/>
          </w:tcPr>
          <w:p>
            <w:pPr>
              <w:pStyle w:val="TableParagraph"/>
              <w:spacing w:line="229" w:lineRule="exact"/>
              <w:ind w:left="2133" w:right="2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RESPOSTA</w:t>
            </w:r>
          </w:p>
        </w:tc>
      </w:tr>
      <w:tr>
        <w:trPr>
          <w:trHeight w:val="688" w:hRule="atLeast"/>
        </w:trPr>
        <w:tc>
          <w:tcPr>
            <w:tcW w:w="4272" w:type="dxa"/>
          </w:tcPr>
          <w:p>
            <w:pPr>
              <w:pStyle w:val="TableParagraph"/>
              <w:spacing w:line="229" w:lineRule="exact"/>
              <w:ind w:left="5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Você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participou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z w:val="20"/>
              </w:rPr>
              <w:t>orientação 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professor?</w:t>
            </w:r>
          </w:p>
        </w:tc>
        <w:tc>
          <w:tcPr>
            <w:tcW w:w="5573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272" w:type="dxa"/>
          </w:tcPr>
          <w:p>
            <w:pPr>
              <w:pStyle w:val="TableParagraph"/>
              <w:tabs>
                <w:tab w:pos="717" w:val="left" w:leader="none"/>
              </w:tabs>
              <w:spacing w:line="229" w:lineRule="exact"/>
              <w:ind w:left="59"/>
              <w:rPr>
                <w:sz w:val="20"/>
              </w:rPr>
            </w:pPr>
            <w:r>
              <w:rPr>
                <w:sz w:val="20"/>
              </w:rPr>
              <w:t>1.1</w:t>
              <w:tab/>
              <w:t>Descreva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três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atividades.</w:t>
            </w:r>
          </w:p>
        </w:tc>
        <w:tc>
          <w:tcPr>
            <w:tcW w:w="5573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4272" w:type="dxa"/>
          </w:tcPr>
          <w:p>
            <w:pPr>
              <w:pStyle w:val="TableParagraph"/>
              <w:spacing w:line="229" w:lineRule="exact"/>
              <w:ind w:left="5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Quantos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estudantes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você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atendeu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respectivos</w:t>
            </w:r>
          </w:p>
          <w:p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z w:val="20"/>
              </w:rPr>
              <w:t>meses,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média?</w:t>
            </w:r>
          </w:p>
        </w:tc>
        <w:tc>
          <w:tcPr>
            <w:tcW w:w="5573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6" w:hRule="atLeast"/>
        </w:trPr>
        <w:tc>
          <w:tcPr>
            <w:tcW w:w="4272" w:type="dxa"/>
          </w:tcPr>
          <w:p>
            <w:pPr>
              <w:pStyle w:val="TableParagraph"/>
              <w:spacing w:line="229" w:lineRule="exact"/>
              <w:ind w:left="5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Qual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 da semana 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houve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procura</w:t>
            </w:r>
          </w:p>
          <w:p>
            <w:pPr>
              <w:pStyle w:val="TableParagraph"/>
              <w:spacing w:before="113"/>
              <w:ind w:left="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monitoria?</w:t>
            </w:r>
          </w:p>
        </w:tc>
        <w:tc>
          <w:tcPr>
            <w:tcW w:w="1018" w:type="dxa"/>
            <w:tcBorders>
              <w:right w:val="nil"/>
            </w:tcBorders>
          </w:tcPr>
          <w:p>
            <w:pPr>
              <w:pStyle w:val="TableParagraph"/>
              <w:spacing w:line="229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Segunda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before="113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7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/>
              <w:ind w:left="174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  <w:p>
            <w:pPr>
              <w:pStyle w:val="TableParagraph"/>
              <w:spacing w:before="113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101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/>
              <w:ind w:left="207"/>
              <w:rPr>
                <w:sz w:val="20"/>
              </w:rPr>
            </w:pPr>
            <w:r>
              <w:rPr>
                <w:sz w:val="20"/>
              </w:rPr>
              <w:t>Terça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before="113"/>
              <w:ind w:left="266"/>
              <w:rPr>
                <w:sz w:val="20"/>
              </w:rPr>
            </w:pPr>
            <w:r>
              <w:rPr>
                <w:sz w:val="20"/>
              </w:rPr>
              <w:t>Sexta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1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  <w:p>
            <w:pPr>
              <w:pStyle w:val="TableParagraph"/>
              <w:spacing w:before="113"/>
              <w:ind w:left="62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1572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263" w:val="left" w:leader="none"/>
              </w:tabs>
              <w:spacing w:line="229" w:lineRule="exact"/>
              <w:ind w:left="354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  <w:tab/>
              <w:t>)</w:t>
            </w:r>
          </w:p>
          <w:p>
            <w:pPr>
              <w:pStyle w:val="TableParagraph"/>
              <w:tabs>
                <w:tab w:pos="1254" w:val="left" w:leader="none"/>
              </w:tabs>
              <w:spacing w:before="113"/>
              <w:ind w:left="300"/>
              <w:rPr>
                <w:sz w:val="20"/>
              </w:rPr>
            </w:pPr>
            <w:r>
              <w:rPr>
                <w:sz w:val="20"/>
              </w:rPr>
              <w:t>Sábado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  <w:tab/>
              <w:t>)</w:t>
            </w:r>
          </w:p>
        </w:tc>
        <w:tc>
          <w:tcPr>
            <w:tcW w:w="1106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6" w:hRule="atLeast"/>
        </w:trPr>
        <w:tc>
          <w:tcPr>
            <w:tcW w:w="4272" w:type="dxa"/>
          </w:tcPr>
          <w:p>
            <w:pPr>
              <w:pStyle w:val="TableParagraph"/>
              <w:spacing w:line="229" w:lineRule="exact"/>
              <w:ind w:left="5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Qual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horário 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houve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procura na</w:t>
            </w:r>
          </w:p>
          <w:p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z w:val="20"/>
              </w:rPr>
              <w:t>monitoria?</w:t>
            </w:r>
          </w:p>
        </w:tc>
        <w:tc>
          <w:tcPr>
            <w:tcW w:w="1018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2"/>
              <w:ind w:left="26"/>
              <w:rPr>
                <w:sz w:val="20"/>
              </w:rPr>
            </w:pPr>
            <w:r>
              <w:rPr>
                <w:sz w:val="20"/>
              </w:rPr>
              <w:t>Manhã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1014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531" w:val="left" w:leader="none"/>
              </w:tabs>
              <w:spacing w:before="172"/>
              <w:ind w:left="165"/>
              <w:rPr>
                <w:sz w:val="20"/>
              </w:rPr>
            </w:pPr>
            <w:r>
              <w:rPr>
                <w:sz w:val="20"/>
              </w:rPr>
              <w:t>)</w:t>
              <w:tab/>
              <w:t>Tarde</w:t>
            </w:r>
          </w:p>
        </w:tc>
        <w:tc>
          <w:tcPr>
            <w:tcW w:w="1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323" w:val="left" w:leader="none"/>
                <w:tab w:pos="839" w:val="left" w:leader="none"/>
              </w:tabs>
              <w:spacing w:before="172"/>
              <w:ind w:left="6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  <w:tab/>
              <w:t>Noite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1106" w:type="dxa"/>
            <w:tcBorders>
              <w:left w:val="nil"/>
            </w:tcBorders>
          </w:tcPr>
          <w:p>
            <w:pPr>
              <w:pStyle w:val="TableParagraph"/>
              <w:spacing w:before="172"/>
              <w:ind w:left="125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</w:tr>
      <w:tr>
        <w:trPr>
          <w:trHeight w:val="688" w:hRule="atLeast"/>
        </w:trPr>
        <w:tc>
          <w:tcPr>
            <w:tcW w:w="4272" w:type="dxa"/>
          </w:tcPr>
          <w:p>
            <w:pPr>
              <w:pStyle w:val="TableParagraph"/>
              <w:spacing w:line="229" w:lineRule="exact"/>
              <w:ind w:left="5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 monitoria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restringiu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períodos</w:t>
            </w:r>
          </w:p>
          <w:p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avaliação?</w:t>
            </w:r>
          </w:p>
        </w:tc>
        <w:tc>
          <w:tcPr>
            <w:tcW w:w="5573" w:type="dxa"/>
            <w:gridSpan w:val="6"/>
          </w:tcPr>
          <w:p>
            <w:pPr>
              <w:pStyle w:val="TableParagraph"/>
              <w:tabs>
                <w:tab w:pos="2527" w:val="left" w:leader="none"/>
                <w:tab w:pos="2995" w:val="left" w:leader="none"/>
                <w:tab w:pos="3845" w:val="left" w:leader="none"/>
              </w:tabs>
              <w:spacing w:before="172"/>
              <w:ind w:left="1787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  <w:tab/>
              <w:t>)</w:t>
              <w:tab/>
              <w:t>Não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(</w:t>
              <w:tab/>
              <w:t>)</w:t>
            </w:r>
          </w:p>
        </w:tc>
      </w:tr>
      <w:tr>
        <w:trPr>
          <w:trHeight w:val="686" w:hRule="atLeast"/>
        </w:trPr>
        <w:tc>
          <w:tcPr>
            <w:tcW w:w="4272" w:type="dxa"/>
          </w:tcPr>
          <w:p>
            <w:pPr>
              <w:pStyle w:val="TableParagraph"/>
              <w:spacing w:line="227" w:lineRule="exact"/>
              <w:ind w:left="5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Você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precisou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fazer uma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exposição de algum</w:t>
            </w:r>
          </w:p>
          <w:p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z w:val="20"/>
              </w:rPr>
              <w:t>conteúdo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grupo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estudantes?</w:t>
            </w:r>
          </w:p>
        </w:tc>
        <w:tc>
          <w:tcPr>
            <w:tcW w:w="5573" w:type="dxa"/>
            <w:gridSpan w:val="6"/>
          </w:tcPr>
          <w:p>
            <w:pPr>
              <w:pStyle w:val="TableParagraph"/>
              <w:tabs>
                <w:tab w:pos="2553" w:val="left" w:leader="none"/>
                <w:tab w:pos="3022" w:val="left" w:leader="none"/>
                <w:tab w:pos="3820" w:val="left" w:leader="none"/>
              </w:tabs>
              <w:spacing w:before="169"/>
              <w:ind w:left="1814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  <w:tab/>
              <w:t>)</w:t>
              <w:tab/>
              <w:t>Não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(</w:t>
              <w:tab/>
              <w:t>)</w:t>
            </w:r>
          </w:p>
        </w:tc>
      </w:tr>
      <w:tr>
        <w:trPr>
          <w:trHeight w:val="686" w:hRule="atLeast"/>
        </w:trPr>
        <w:tc>
          <w:tcPr>
            <w:tcW w:w="4272" w:type="dxa"/>
          </w:tcPr>
          <w:p>
            <w:pPr>
              <w:pStyle w:val="TableParagraph"/>
              <w:spacing w:line="229" w:lineRule="exact"/>
              <w:ind w:left="5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Cite três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tópicos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matéria que 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estudantes</w:t>
            </w:r>
          </w:p>
          <w:p>
            <w:pPr>
              <w:pStyle w:val="TableParagraph"/>
              <w:spacing w:before="113"/>
              <w:ind w:left="9"/>
              <w:rPr>
                <w:sz w:val="20"/>
              </w:rPr>
            </w:pPr>
            <w:r>
              <w:rPr>
                <w:sz w:val="20"/>
              </w:rPr>
              <w:t>tiveram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dúvidas?</w:t>
            </w:r>
          </w:p>
        </w:tc>
        <w:tc>
          <w:tcPr>
            <w:tcW w:w="5573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6" w:hRule="atLeast"/>
        </w:trPr>
        <w:tc>
          <w:tcPr>
            <w:tcW w:w="4272" w:type="dxa"/>
          </w:tcPr>
          <w:p>
            <w:pPr>
              <w:pStyle w:val="TableParagraph"/>
              <w:spacing w:line="229" w:lineRule="exact"/>
              <w:ind w:left="5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Quantas faltas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ocorreram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durante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período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</w:p>
          <w:p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z w:val="20"/>
              </w:rPr>
              <w:t>monitoria</w:t>
            </w:r>
          </w:p>
        </w:tc>
        <w:tc>
          <w:tcPr>
            <w:tcW w:w="5573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3"/>
        <w:rPr>
          <w:b/>
          <w:sz w:val="22"/>
        </w:rPr>
      </w:pPr>
    </w:p>
    <w:p>
      <w:pPr>
        <w:spacing w:before="91"/>
        <w:ind w:left="691" w:right="0" w:firstLine="0"/>
        <w:jc w:val="both"/>
        <w:rPr>
          <w:sz w:val="20"/>
        </w:rPr>
      </w:pPr>
      <w:r>
        <w:rPr>
          <w:sz w:val="20"/>
        </w:rPr>
        <w:t>Observação</w:t>
      </w:r>
      <w:r>
        <w:rPr>
          <w:spacing w:val="-1"/>
          <w:sz w:val="20"/>
        </w:rPr>
        <w:t> </w:t>
      </w:r>
      <w:r>
        <w:rPr>
          <w:sz w:val="20"/>
        </w:rPr>
        <w:t>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1"/>
        <w:rPr>
          <w:sz w:val="25"/>
        </w:rPr>
      </w:pPr>
    </w:p>
    <w:p>
      <w:pPr>
        <w:tabs>
          <w:tab w:pos="8116" w:val="left" w:leader="none"/>
        </w:tabs>
        <w:spacing w:line="360" w:lineRule="auto" w:before="0"/>
        <w:ind w:left="691" w:right="2863" w:firstLine="0"/>
        <w:jc w:val="both"/>
        <w:rPr>
          <w:sz w:val="20"/>
        </w:rPr>
      </w:pPr>
      <w:r>
        <w:rPr>
          <w:b/>
          <w:sz w:val="20"/>
        </w:rPr>
        <w:t>Assinatura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Monitor: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w w:val="54"/>
          <w:sz w:val="20"/>
          <w:u w:val="single"/>
        </w:rPr>
        <w:t> </w:t>
      </w:r>
      <w:r>
        <w:rPr>
          <w:sz w:val="20"/>
        </w:rPr>
        <w:t> </w:t>
      </w:r>
      <w:r>
        <w:rPr>
          <w:sz w:val="20"/>
        </w:rPr>
        <w:t>                                                                                                     </w:t>
      </w:r>
      <w:r>
        <w:rPr>
          <w:b/>
          <w:sz w:val="20"/>
        </w:rPr>
        <w:t>Data:</w:t>
      </w:r>
      <w:r>
        <w:rPr>
          <w:b/>
          <w:sz w:val="20"/>
          <w:u w:val="single"/>
        </w:rPr>
        <w:tab/>
      </w:r>
      <w:r>
        <w:rPr>
          <w:b/>
          <w:sz w:val="20"/>
        </w:rPr>
        <w:t> Assinatura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Orientador: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 </w:t>
      </w:r>
      <w:r>
        <w:rPr>
          <w:sz w:val="20"/>
        </w:rPr>
        <w:t>                                                                                               </w:t>
      </w:r>
      <w:r>
        <w:rPr>
          <w:b/>
          <w:sz w:val="20"/>
        </w:rPr>
        <w:t>Data:</w:t>
      </w:r>
      <w:r>
        <w:rPr>
          <w:sz w:val="20"/>
          <w:u w:val="single"/>
        </w:rPr>
        <w:t> </w:t>
        <w:tab/>
      </w:r>
    </w:p>
    <w:sectPr>
      <w:type w:val="continuous"/>
      <w:pgSz w:w="11910" w:h="16840"/>
      <w:pgMar w:top="820" w:bottom="280" w:left="1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366" w:hanging="12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326" w:hanging="1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93" w:hanging="1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9" w:hanging="1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6" w:hanging="1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3" w:hanging="1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1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26" w:hanging="1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93" w:hanging="1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</w:rPr>
  </w:style>
  <w:style w:styleId="Title" w:type="paragraph">
    <w:name w:val="Title"/>
    <w:basedOn w:val="Normal"/>
    <w:uiPriority w:val="1"/>
    <w:qFormat/>
    <w:pPr>
      <w:spacing w:line="275" w:lineRule="exact"/>
      <w:ind w:left="2590" w:right="2355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366" w:hanging="20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UsuÃ¡rio</dc:creator>
  <dc:title>Microsoft Word - Modelos_Edital e anexos_ Monitoria remunerada 2018.2</dc:title>
  <dcterms:created xsi:type="dcterms:W3CDTF">2021-10-24T21:27:41Z</dcterms:created>
  <dcterms:modified xsi:type="dcterms:W3CDTF">2021-10-24T21:27:41Z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2021-10-24T00:00:00Z</vt:filetime>
  </property>
</Properties>
</file>